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3DE8" w:rsidRDefault="001D3DE8" w:rsidP="001D3DE8">
      <w:pPr>
        <w:bidi/>
        <w:rPr>
          <w:rFonts w:hint="cs"/>
          <w:szCs w:val="32"/>
          <w:rtl/>
          <w:lang w:val="en-US" w:bidi="ar-LB"/>
        </w:rPr>
      </w:pPr>
      <w:r w:rsidRPr="001D3DE8">
        <w:t xml:space="preserve"> </w:t>
      </w:r>
      <w:r>
        <w:rPr>
          <w:rFonts w:hint="cs"/>
          <w:szCs w:val="32"/>
          <w:rtl/>
          <w:lang w:val="en-US" w:bidi="ar-LB"/>
        </w:rPr>
        <w:t>لنفرض اننا نريد ان نلوّن الخلية التي تحوي عدد اكبر من 14 في الجدول</w:t>
      </w:r>
    </w:p>
    <w:p w:rsidR="001D3DE8" w:rsidRDefault="001D3DE8" w:rsidP="001D3DE8">
      <w:pPr>
        <w:pStyle w:val="ListParagraph"/>
        <w:numPr>
          <w:ilvl w:val="0"/>
          <w:numId w:val="1"/>
        </w:numPr>
        <w:bidi/>
        <w:rPr>
          <w:rFonts w:hint="cs"/>
          <w:szCs w:val="32"/>
          <w:lang w:val="en-US" w:bidi="ar-LB"/>
        </w:rPr>
      </w:pPr>
      <w:r>
        <w:rPr>
          <w:rFonts w:hint="cs"/>
          <w:szCs w:val="32"/>
          <w:rtl/>
          <w:lang w:val="en-US" w:bidi="ar-LB"/>
        </w:rPr>
        <w:t>نحدد الجدول كله من (</w:t>
      </w:r>
      <w:r>
        <w:rPr>
          <w:szCs w:val="32"/>
          <w:lang w:val="en-US" w:bidi="ar-LB"/>
        </w:rPr>
        <w:t xml:space="preserve">A1 </w:t>
      </w:r>
      <w:r>
        <w:rPr>
          <w:rFonts w:hint="cs"/>
          <w:szCs w:val="32"/>
          <w:rtl/>
          <w:lang w:val="en-US" w:bidi="ar-LB"/>
        </w:rPr>
        <w:t xml:space="preserve">: </w:t>
      </w:r>
      <w:r>
        <w:rPr>
          <w:szCs w:val="32"/>
          <w:lang w:val="en-US" w:bidi="ar-LB"/>
        </w:rPr>
        <w:t>F11</w:t>
      </w:r>
      <w:r>
        <w:rPr>
          <w:rFonts w:hint="cs"/>
          <w:szCs w:val="32"/>
          <w:rtl/>
          <w:lang w:val="en-US" w:bidi="ar-LB"/>
        </w:rPr>
        <w:t>)</w:t>
      </w:r>
    </w:p>
    <w:p w:rsidR="001D3DE8" w:rsidRDefault="001D3DE8" w:rsidP="001D3DE8">
      <w:pPr>
        <w:pStyle w:val="ListParagraph"/>
        <w:numPr>
          <w:ilvl w:val="0"/>
          <w:numId w:val="1"/>
        </w:numPr>
        <w:bidi/>
        <w:rPr>
          <w:rFonts w:hint="cs"/>
          <w:szCs w:val="32"/>
          <w:lang w:val="en-US" w:bidi="ar-LB"/>
        </w:rPr>
      </w:pPr>
      <w:r>
        <w:rPr>
          <w:rFonts w:hint="cs"/>
          <w:szCs w:val="32"/>
          <w:rtl/>
          <w:lang w:val="en-US" w:bidi="ar-LB"/>
        </w:rPr>
        <w:t xml:space="preserve">نضغط </w:t>
      </w:r>
      <w:r>
        <w:rPr>
          <w:szCs w:val="32"/>
          <w:lang w:val="en-US" w:bidi="ar-LB"/>
        </w:rPr>
        <w:t>ALT+O+D</w:t>
      </w:r>
      <w:r>
        <w:rPr>
          <w:rFonts w:hint="cs"/>
          <w:szCs w:val="32"/>
          <w:rtl/>
          <w:lang w:val="en-US" w:bidi="ar-LB"/>
        </w:rPr>
        <w:t xml:space="preserve"> فتظهر نافذة شروط النتسيق</w:t>
      </w:r>
    </w:p>
    <w:p w:rsidR="001D3DE8" w:rsidRDefault="001D3DE8" w:rsidP="001D3DE8">
      <w:pPr>
        <w:pStyle w:val="ListParagraph"/>
        <w:numPr>
          <w:ilvl w:val="0"/>
          <w:numId w:val="1"/>
        </w:numPr>
        <w:bidi/>
        <w:rPr>
          <w:rFonts w:hint="cs"/>
          <w:szCs w:val="32"/>
          <w:lang w:val="en-US" w:bidi="ar-LB"/>
        </w:rPr>
      </w:pPr>
      <w:r>
        <w:rPr>
          <w:rFonts w:hint="cs"/>
          <w:szCs w:val="32"/>
          <w:rtl/>
          <w:lang w:val="en-US" w:bidi="ar-LB"/>
        </w:rPr>
        <w:t xml:space="preserve">نضغط على الزر </w:t>
      </w:r>
      <w:r>
        <w:rPr>
          <w:szCs w:val="32"/>
          <w:lang w:val="en-US" w:bidi="ar-LB"/>
        </w:rPr>
        <w:t>new rule</w:t>
      </w:r>
      <w:r>
        <w:rPr>
          <w:rFonts w:hint="cs"/>
          <w:szCs w:val="32"/>
          <w:rtl/>
          <w:lang w:val="en-US" w:bidi="ar-LB"/>
        </w:rPr>
        <w:t xml:space="preserve"> </w:t>
      </w:r>
    </w:p>
    <w:p w:rsidR="001D3DE8" w:rsidRDefault="001D3DE8" w:rsidP="001D3DE8">
      <w:pPr>
        <w:pStyle w:val="ListParagraph"/>
        <w:numPr>
          <w:ilvl w:val="0"/>
          <w:numId w:val="1"/>
        </w:numPr>
        <w:bidi/>
        <w:rPr>
          <w:rFonts w:hint="cs"/>
          <w:szCs w:val="32"/>
          <w:lang w:val="en-US" w:bidi="ar-LB"/>
        </w:rPr>
      </w:pPr>
      <w:r>
        <w:rPr>
          <w:rFonts w:hint="cs"/>
          <w:szCs w:val="32"/>
          <w:rtl/>
          <w:lang w:val="en-US" w:bidi="ar-LB"/>
        </w:rPr>
        <w:t>نختار "</w:t>
      </w:r>
      <w:r>
        <w:rPr>
          <w:szCs w:val="32"/>
          <w:lang w:val="en-US" w:bidi="ar-LB"/>
        </w:rPr>
        <w:t>use a formula to determine which  cells to format”</w:t>
      </w:r>
      <w:r>
        <w:rPr>
          <w:rFonts w:hint="cs"/>
          <w:szCs w:val="32"/>
          <w:rtl/>
          <w:lang w:val="en-US" w:bidi="ar-LB"/>
        </w:rPr>
        <w:t>"</w:t>
      </w:r>
    </w:p>
    <w:p w:rsidR="001D3DE8" w:rsidRDefault="001D3DE8" w:rsidP="001D3DE8">
      <w:pPr>
        <w:pStyle w:val="ListParagraph"/>
        <w:numPr>
          <w:ilvl w:val="0"/>
          <w:numId w:val="1"/>
        </w:numPr>
        <w:bidi/>
        <w:rPr>
          <w:rFonts w:hint="cs"/>
          <w:szCs w:val="32"/>
          <w:lang w:val="en-US" w:bidi="ar-LB"/>
        </w:rPr>
      </w:pPr>
      <w:r>
        <w:rPr>
          <w:rFonts w:hint="cs"/>
          <w:szCs w:val="32"/>
          <w:rtl/>
          <w:lang w:val="en-US" w:bidi="ar-LB"/>
        </w:rPr>
        <w:t>نكتب تحت عبارة "</w:t>
      </w:r>
      <w:r>
        <w:rPr>
          <w:szCs w:val="32"/>
          <w:lang w:val="en-US" w:bidi="ar-LB"/>
        </w:rPr>
        <w:t>format value where this formula is true</w:t>
      </w:r>
      <w:r>
        <w:rPr>
          <w:rFonts w:hint="cs"/>
          <w:szCs w:val="32"/>
          <w:rtl/>
          <w:lang w:val="en-US" w:bidi="ar-LB"/>
        </w:rPr>
        <w:t>"</w:t>
      </w:r>
      <w:r>
        <w:rPr>
          <w:szCs w:val="32"/>
          <w:rtl/>
          <w:lang w:val="en-US" w:bidi="ar-LB"/>
        </w:rPr>
        <w:br/>
      </w:r>
      <w:r>
        <w:rPr>
          <w:rFonts w:hint="cs"/>
          <w:szCs w:val="32"/>
          <w:rtl/>
          <w:lang w:val="en-US" w:bidi="ar-LB"/>
        </w:rPr>
        <w:t xml:space="preserve">   المعادلة التالية" </w:t>
      </w:r>
      <w:r>
        <w:rPr>
          <w:szCs w:val="32"/>
          <w:lang w:val="en-US" w:bidi="ar-LB"/>
        </w:rPr>
        <w:t>=a1&gt;14</w:t>
      </w:r>
      <w:r>
        <w:rPr>
          <w:rFonts w:hint="cs"/>
          <w:szCs w:val="32"/>
          <w:rtl/>
          <w:lang w:val="en-US" w:bidi="ar-LB"/>
        </w:rPr>
        <w:t>" (بدون الأقواس)</w:t>
      </w:r>
    </w:p>
    <w:p w:rsidR="001D3DE8" w:rsidRDefault="001D3DE8" w:rsidP="001D3DE8">
      <w:pPr>
        <w:pStyle w:val="ListParagraph"/>
        <w:numPr>
          <w:ilvl w:val="0"/>
          <w:numId w:val="1"/>
        </w:numPr>
        <w:bidi/>
        <w:rPr>
          <w:rFonts w:hint="cs"/>
          <w:szCs w:val="32"/>
          <w:lang w:val="en-US" w:bidi="ar-LB"/>
        </w:rPr>
      </w:pPr>
      <w:r>
        <w:rPr>
          <w:rFonts w:hint="cs"/>
          <w:szCs w:val="32"/>
          <w:rtl/>
          <w:lang w:val="en-US" w:bidi="ar-LB"/>
        </w:rPr>
        <w:t xml:space="preserve">نضغط على زر </w:t>
      </w:r>
      <w:r>
        <w:rPr>
          <w:szCs w:val="32"/>
          <w:lang w:val="en-US" w:bidi="ar-LB"/>
        </w:rPr>
        <w:t>Format</w:t>
      </w:r>
    </w:p>
    <w:p w:rsidR="001D3DE8" w:rsidRDefault="001D3DE8" w:rsidP="001D3DE8">
      <w:pPr>
        <w:pStyle w:val="ListParagraph"/>
        <w:numPr>
          <w:ilvl w:val="0"/>
          <w:numId w:val="1"/>
        </w:numPr>
        <w:bidi/>
        <w:rPr>
          <w:rFonts w:hint="cs"/>
          <w:szCs w:val="32"/>
          <w:lang w:val="en-US" w:bidi="ar-LB"/>
        </w:rPr>
      </w:pPr>
      <w:r>
        <w:rPr>
          <w:rFonts w:hint="cs"/>
          <w:szCs w:val="32"/>
          <w:rtl/>
          <w:lang w:val="en-US" w:bidi="ar-LB"/>
        </w:rPr>
        <w:t xml:space="preserve">نختار </w:t>
      </w:r>
      <w:r>
        <w:rPr>
          <w:szCs w:val="32"/>
          <w:lang w:val="en-US" w:bidi="ar-LB"/>
        </w:rPr>
        <w:t xml:space="preserve">font </w:t>
      </w:r>
      <w:r>
        <w:rPr>
          <w:rFonts w:hint="cs"/>
          <w:szCs w:val="32"/>
          <w:rtl/>
          <w:lang w:val="en-US" w:bidi="ar-LB"/>
        </w:rPr>
        <w:t xml:space="preserve"> للون الخط (من القائمة المنسدلة </w:t>
      </w:r>
      <w:r>
        <w:rPr>
          <w:szCs w:val="32"/>
          <w:lang w:val="en-US" w:bidi="ar-LB"/>
        </w:rPr>
        <w:t>automatic</w:t>
      </w:r>
      <w:r>
        <w:rPr>
          <w:rFonts w:hint="cs"/>
          <w:szCs w:val="32"/>
          <w:rtl/>
          <w:lang w:val="en-US" w:bidi="ar-LB"/>
        </w:rPr>
        <w:t>)</w:t>
      </w:r>
    </w:p>
    <w:p w:rsidR="001D3DE8" w:rsidRDefault="001D3DE8" w:rsidP="001D3DE8">
      <w:pPr>
        <w:pStyle w:val="ListParagraph"/>
        <w:numPr>
          <w:ilvl w:val="0"/>
          <w:numId w:val="1"/>
        </w:numPr>
        <w:bidi/>
        <w:rPr>
          <w:rFonts w:hint="cs"/>
          <w:szCs w:val="32"/>
          <w:lang w:val="en-US" w:bidi="ar-LB"/>
        </w:rPr>
      </w:pPr>
      <w:r>
        <w:rPr>
          <w:rFonts w:hint="cs"/>
          <w:szCs w:val="32"/>
          <w:rtl/>
          <w:lang w:val="en-US" w:bidi="ar-LB"/>
        </w:rPr>
        <w:t>نختار الخلفية من "</w:t>
      </w:r>
      <w:r>
        <w:rPr>
          <w:szCs w:val="32"/>
          <w:lang w:val="en-US" w:bidi="ar-LB"/>
        </w:rPr>
        <w:t>Fill</w:t>
      </w:r>
      <w:r>
        <w:rPr>
          <w:rFonts w:hint="cs"/>
          <w:szCs w:val="32"/>
          <w:rtl/>
          <w:lang w:val="en-US" w:bidi="ar-LB"/>
        </w:rPr>
        <w:t>"</w:t>
      </w:r>
    </w:p>
    <w:p w:rsidR="001D3DE8" w:rsidRDefault="001D3DE8" w:rsidP="001D3DE8">
      <w:pPr>
        <w:pStyle w:val="ListParagraph"/>
        <w:numPr>
          <w:ilvl w:val="0"/>
          <w:numId w:val="1"/>
        </w:numPr>
        <w:bidi/>
        <w:rPr>
          <w:rFonts w:hint="cs"/>
          <w:szCs w:val="32"/>
          <w:lang w:val="en-US" w:bidi="ar-LB"/>
        </w:rPr>
      </w:pPr>
      <w:r>
        <w:rPr>
          <w:rFonts w:hint="cs"/>
          <w:szCs w:val="32"/>
          <w:rtl/>
          <w:lang w:val="en-US" w:bidi="ar-LB"/>
        </w:rPr>
        <w:t>نختار لون للخلفية</w:t>
      </w:r>
    </w:p>
    <w:p w:rsidR="001D3DE8" w:rsidRDefault="001D3DE8" w:rsidP="001D3DE8">
      <w:pPr>
        <w:pStyle w:val="ListParagraph"/>
        <w:numPr>
          <w:ilvl w:val="0"/>
          <w:numId w:val="1"/>
        </w:numPr>
        <w:bidi/>
        <w:rPr>
          <w:rFonts w:hint="cs"/>
          <w:szCs w:val="32"/>
          <w:lang w:val="en-US" w:bidi="ar-LB"/>
        </w:rPr>
      </w:pPr>
      <w:r>
        <w:rPr>
          <w:rFonts w:hint="cs"/>
          <w:szCs w:val="32"/>
          <w:rtl/>
          <w:lang w:val="en-US" w:bidi="ar-LB"/>
        </w:rPr>
        <w:t xml:space="preserve">نضغط  </w:t>
      </w:r>
      <w:r>
        <w:rPr>
          <w:szCs w:val="32"/>
          <w:lang w:val="en-US" w:bidi="ar-LB"/>
        </w:rPr>
        <w:t xml:space="preserve">OK </w:t>
      </w:r>
      <w:r>
        <w:rPr>
          <w:rFonts w:hint="cs"/>
          <w:szCs w:val="32"/>
          <w:rtl/>
          <w:lang w:val="en-US" w:bidi="ar-LB"/>
        </w:rPr>
        <w:t xml:space="preserve"> على كل شيء يظهر امامنا حتى النهاية (3 أو 4 مرات)</w:t>
      </w:r>
    </w:p>
    <w:p w:rsidR="001D3DE8" w:rsidRDefault="001D3DE8" w:rsidP="001D3DE8">
      <w:pPr>
        <w:pStyle w:val="ListParagraph"/>
        <w:bidi/>
        <w:ind w:left="1152"/>
        <w:rPr>
          <w:rFonts w:hint="cs"/>
          <w:szCs w:val="32"/>
          <w:rtl/>
          <w:lang w:val="en-US" w:bidi="ar-LB"/>
        </w:rPr>
      </w:pPr>
    </w:p>
    <w:p w:rsidR="001D3DE8" w:rsidRPr="001D3DE8" w:rsidRDefault="001D3DE8" w:rsidP="001D3DE8">
      <w:pPr>
        <w:pStyle w:val="ListParagraph"/>
        <w:bidi/>
        <w:ind w:left="1152"/>
        <w:rPr>
          <w:rFonts w:hint="cs"/>
          <w:szCs w:val="32"/>
          <w:rtl/>
          <w:lang w:val="en-US" w:bidi="ar-LB"/>
        </w:rPr>
      </w:pPr>
      <w:r>
        <w:rPr>
          <w:rFonts w:hint="cs"/>
          <w:szCs w:val="32"/>
          <w:rtl/>
          <w:lang w:val="en-US" w:bidi="ar-LB"/>
        </w:rPr>
        <w:t>&gt;&gt;&gt;هذا كل شيء&lt;&lt;&lt;&lt;&lt;</w:t>
      </w:r>
      <w:bookmarkStart w:id="0" w:name="_GoBack"/>
      <w:bookmarkEnd w:id="0"/>
    </w:p>
    <w:sectPr w:rsidR="001D3DE8" w:rsidRPr="001D3DE8" w:rsidSect="001D3DE8">
      <w:pgSz w:w="11906" w:h="16838"/>
      <w:pgMar w:top="900" w:right="991" w:bottom="1440" w:left="42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KFGQPC Uthman Taha Naskh">
    <w:panose1 w:val="02000000000000000000"/>
    <w:charset w:val="B2"/>
    <w:family w:val="auto"/>
    <w:pitch w:val="variable"/>
    <w:sig w:usb0="8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71B25C5"/>
    <w:multiLevelType w:val="hybridMultilevel"/>
    <w:tmpl w:val="821E32C0"/>
    <w:lvl w:ilvl="0" w:tplc="9BF22826">
      <w:start w:val="1"/>
      <w:numFmt w:val="decimal"/>
      <w:lvlText w:val="%1-"/>
      <w:lvlJc w:val="left"/>
      <w:pPr>
        <w:ind w:left="1152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12" w:hanging="360"/>
      </w:pPr>
    </w:lvl>
    <w:lvl w:ilvl="2" w:tplc="0419001B" w:tentative="1">
      <w:start w:val="1"/>
      <w:numFmt w:val="lowerRoman"/>
      <w:lvlText w:val="%3."/>
      <w:lvlJc w:val="right"/>
      <w:pPr>
        <w:ind w:left="2232" w:hanging="180"/>
      </w:pPr>
    </w:lvl>
    <w:lvl w:ilvl="3" w:tplc="0419000F" w:tentative="1">
      <w:start w:val="1"/>
      <w:numFmt w:val="decimal"/>
      <w:lvlText w:val="%4."/>
      <w:lvlJc w:val="left"/>
      <w:pPr>
        <w:ind w:left="2952" w:hanging="360"/>
      </w:pPr>
    </w:lvl>
    <w:lvl w:ilvl="4" w:tplc="04190019" w:tentative="1">
      <w:start w:val="1"/>
      <w:numFmt w:val="lowerLetter"/>
      <w:lvlText w:val="%5."/>
      <w:lvlJc w:val="left"/>
      <w:pPr>
        <w:ind w:left="3672" w:hanging="360"/>
      </w:pPr>
    </w:lvl>
    <w:lvl w:ilvl="5" w:tplc="0419001B" w:tentative="1">
      <w:start w:val="1"/>
      <w:numFmt w:val="lowerRoman"/>
      <w:lvlText w:val="%6."/>
      <w:lvlJc w:val="right"/>
      <w:pPr>
        <w:ind w:left="4392" w:hanging="180"/>
      </w:pPr>
    </w:lvl>
    <w:lvl w:ilvl="6" w:tplc="0419000F" w:tentative="1">
      <w:start w:val="1"/>
      <w:numFmt w:val="decimal"/>
      <w:lvlText w:val="%7."/>
      <w:lvlJc w:val="left"/>
      <w:pPr>
        <w:ind w:left="5112" w:hanging="360"/>
      </w:pPr>
    </w:lvl>
    <w:lvl w:ilvl="7" w:tplc="04190019" w:tentative="1">
      <w:start w:val="1"/>
      <w:numFmt w:val="lowerLetter"/>
      <w:lvlText w:val="%8."/>
      <w:lvlJc w:val="left"/>
      <w:pPr>
        <w:ind w:left="5832" w:hanging="360"/>
      </w:pPr>
    </w:lvl>
    <w:lvl w:ilvl="8" w:tplc="0419001B" w:tentative="1">
      <w:start w:val="1"/>
      <w:numFmt w:val="lowerRoman"/>
      <w:lvlText w:val="%9."/>
      <w:lvlJc w:val="right"/>
      <w:pPr>
        <w:ind w:left="655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3A3E"/>
    <w:rsid w:val="001D3DE8"/>
    <w:rsid w:val="00803A3E"/>
    <w:rsid w:val="00A341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raditional Arabic" w:eastAsiaTheme="minorHAnsi" w:hAnsi="Traditional Arabic" w:cs="KFGQPC Uthman Taha Naskh"/>
        <w:color w:val="444444"/>
        <w:sz w:val="32"/>
        <w:szCs w:val="36"/>
        <w:lang w:val="ru-RU" w:eastAsia="en-US" w:bidi="ar-SA"/>
      </w:rPr>
    </w:rPrDefault>
    <w:pPrDefault>
      <w:pPr>
        <w:spacing w:before="120" w:after="120" w:line="276" w:lineRule="auto"/>
        <w:ind w:left="432"/>
        <w:jc w:val="highKashida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D3DE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raditional Arabic" w:eastAsiaTheme="minorHAnsi" w:hAnsi="Traditional Arabic" w:cs="KFGQPC Uthman Taha Naskh"/>
        <w:color w:val="444444"/>
        <w:sz w:val="32"/>
        <w:szCs w:val="36"/>
        <w:lang w:val="ru-RU" w:eastAsia="en-US" w:bidi="ar-SA"/>
      </w:rPr>
    </w:rPrDefault>
    <w:pPrDefault>
      <w:pPr>
        <w:spacing w:before="120" w:after="120" w:line="276" w:lineRule="auto"/>
        <w:ind w:left="432"/>
        <w:jc w:val="highKashida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D3DE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76</Words>
  <Characters>438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Salim</dc:creator>
  <cp:lastModifiedBy>Salim</cp:lastModifiedBy>
  <cp:revision>2</cp:revision>
  <dcterms:created xsi:type="dcterms:W3CDTF">2014-05-02T19:22:00Z</dcterms:created>
  <dcterms:modified xsi:type="dcterms:W3CDTF">2014-05-02T19:49:00Z</dcterms:modified>
</cp:coreProperties>
</file>